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F1E1" w14:textId="77777777" w:rsidR="00656497" w:rsidRDefault="00656497" w:rsidP="00656497">
      <w:pPr>
        <w:spacing w:before="280" w:after="280" w:line="360" w:lineRule="auto"/>
        <w:jc w:val="center"/>
        <w:rPr>
          <w:rFonts w:ascii="Montserrat" w:eastAsia="Montserrat" w:hAnsi="Montserrat" w:cs="Montserrat"/>
          <w:b/>
          <w:color w:val="BB8E52"/>
          <w:sz w:val="28"/>
          <w:szCs w:val="28"/>
        </w:rPr>
      </w:pPr>
      <w:bookmarkStart w:id="0" w:name="_Hlk159405135"/>
      <w:bookmarkStart w:id="1" w:name="_Hlk159405230"/>
      <w:r>
        <w:rPr>
          <w:rFonts w:ascii="Montserrat" w:eastAsia="Montserrat" w:hAnsi="Montserrat" w:cs="Montserrat"/>
          <w:b/>
          <w:color w:val="BB8E52"/>
          <w:sz w:val="28"/>
          <w:szCs w:val="28"/>
        </w:rPr>
        <w:t>“Carta compromiso de acceso permanente a la plataforma virtual”</w:t>
      </w:r>
    </w:p>
    <w:p w14:paraId="6C7B2CE3" w14:textId="77777777" w:rsidR="00656497" w:rsidRDefault="00656497" w:rsidP="00656497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OPCIÓN VIRTUAL – MODALIDAD NO ESCOLARIZADA</w:t>
      </w:r>
    </w:p>
    <w:p w14:paraId="2A1F255C" w14:textId="77777777" w:rsidR="006C6B4E" w:rsidRDefault="006C6B4E" w:rsidP="00656497">
      <w:pPr>
        <w:jc w:val="center"/>
        <w:rPr>
          <w:rFonts w:ascii="Montserrat" w:eastAsia="Montserrat" w:hAnsi="Montserrat" w:cs="Montserrat"/>
          <w:b/>
        </w:rPr>
      </w:pPr>
    </w:p>
    <w:p w14:paraId="6E3FC5B7" w14:textId="77777777" w:rsidR="006C6B4E" w:rsidRDefault="006C6B4E" w:rsidP="006C6B4E">
      <w:pPr>
        <w:jc w:val="right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__________</w:t>
      </w:r>
      <w:r>
        <w:rPr>
          <w:rFonts w:ascii="Montserrat" w:eastAsia="Montserrat" w:hAnsi="Montserrat" w:cs="Montserrat"/>
          <w:i/>
          <w:u w:val="single"/>
        </w:rPr>
        <w:t>Lugar y fecha</w:t>
      </w:r>
      <w:r>
        <w:rPr>
          <w:rFonts w:ascii="Montserrat" w:eastAsia="Montserrat" w:hAnsi="Montserrat" w:cs="Montserrat"/>
          <w:i/>
        </w:rPr>
        <w:t>_____________</w:t>
      </w:r>
    </w:p>
    <w:p w14:paraId="3E672B17" w14:textId="77777777" w:rsidR="00656497" w:rsidRDefault="00656497" w:rsidP="00656497">
      <w:p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C. ___________________</w:t>
      </w:r>
    </w:p>
    <w:p w14:paraId="1E48E2A7" w14:textId="77777777" w:rsidR="006C6B4E" w:rsidRDefault="006C6B4E" w:rsidP="006C6B4E">
      <w:pPr>
        <w:spacing w:after="0" w:line="360" w:lineRule="auto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Director(a) General de la Dirección General de </w:t>
      </w:r>
      <w:r w:rsidRPr="00F6068F">
        <w:rPr>
          <w:rFonts w:ascii="Montserrat" w:eastAsia="Montserrat" w:hAnsi="Montserrat" w:cs="Montserrat"/>
          <w:b/>
        </w:rPr>
        <w:t>Acreditación, Incorporación y Revalidación</w:t>
      </w:r>
      <w:r>
        <w:rPr>
          <w:rFonts w:ascii="Montserrat" w:eastAsia="Montserrat" w:hAnsi="Montserrat" w:cs="Montserrat"/>
          <w:b/>
        </w:rPr>
        <w:t>.</w:t>
      </w:r>
    </w:p>
    <w:p w14:paraId="19FC2F5B" w14:textId="77777777" w:rsidR="00656497" w:rsidRDefault="00656497" w:rsidP="00656497">
      <w:p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 r e s e n t e</w:t>
      </w:r>
    </w:p>
    <w:p w14:paraId="7AB17991" w14:textId="77777777" w:rsidR="00656497" w:rsidRDefault="00656497" w:rsidP="00656497">
      <w:pPr>
        <w:jc w:val="both"/>
        <w:rPr>
          <w:rFonts w:ascii="Montserrat" w:eastAsia="Montserrat" w:hAnsi="Montserrat" w:cs="Montserrat"/>
        </w:rPr>
      </w:pPr>
    </w:p>
    <w:p w14:paraId="0591A2C5" w14:textId="53876F1D" w:rsidR="00656497" w:rsidRDefault="00656497" w:rsidP="00656497">
      <w:p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El que suscribe </w:t>
      </w:r>
      <w:r>
        <w:rPr>
          <w:rFonts w:ascii="Montserrat" w:eastAsia="Montserrat" w:hAnsi="Montserrat" w:cs="Montserrat"/>
          <w:b/>
        </w:rPr>
        <w:t>(nombre de solicitante)</w:t>
      </w:r>
      <w:r>
        <w:rPr>
          <w:rFonts w:ascii="Montserrat" w:eastAsia="Montserrat" w:hAnsi="Montserrat" w:cs="Montserrat"/>
        </w:rPr>
        <w:t xml:space="preserve">__________________________________, representante legal de la sociedad </w:t>
      </w:r>
      <w:r>
        <w:rPr>
          <w:rFonts w:ascii="Montserrat" w:eastAsia="Montserrat" w:hAnsi="Montserrat" w:cs="Montserrat"/>
          <w:b/>
        </w:rPr>
        <w:t>(Persona moral)</w:t>
      </w:r>
      <w:r>
        <w:rPr>
          <w:rFonts w:ascii="Montserrat" w:eastAsia="Montserrat" w:hAnsi="Montserrat" w:cs="Montserrat"/>
        </w:rPr>
        <w:t xml:space="preserve">, la cual por mi conducto ha presentado solicitud de reconocimiento de validez oficial de estudios para </w:t>
      </w:r>
      <w:r>
        <w:rPr>
          <w:rFonts w:ascii="Montserrat" w:eastAsia="Montserrat" w:hAnsi="Montserrat" w:cs="Montserrat"/>
          <w:b/>
        </w:rPr>
        <w:t>(</w:t>
      </w:r>
      <w:r>
        <w:rPr>
          <w:rFonts w:ascii="Montserrat" w:eastAsia="Montserrat" w:hAnsi="Montserrat" w:cs="Montserrat"/>
          <w:b/>
          <w:color w:val="000000"/>
          <w:sz w:val="23"/>
          <w:szCs w:val="23"/>
          <w:highlight w:val="white"/>
        </w:rPr>
        <w:t>P</w:t>
      </w:r>
      <w:r>
        <w:rPr>
          <w:rFonts w:ascii="Montserrat" w:eastAsia="Montserrat" w:hAnsi="Montserrat" w:cs="Montserrat"/>
          <w:b/>
        </w:rPr>
        <w:t>ropuesta de nombre para la institución educativa)</w:t>
      </w:r>
      <w:r>
        <w:rPr>
          <w:rFonts w:ascii="Montserrat" w:eastAsia="Montserrat" w:hAnsi="Montserrat" w:cs="Montserrat"/>
        </w:rPr>
        <w:t xml:space="preserve"> _______________________________, para impartir </w:t>
      </w:r>
      <w:r>
        <w:rPr>
          <w:rFonts w:ascii="Montserrat" w:eastAsia="Montserrat" w:hAnsi="Montserrat" w:cs="Montserrat"/>
          <w:b/>
        </w:rPr>
        <w:t xml:space="preserve">Bachillerato General, Opción educativa </w:t>
      </w:r>
      <w:r w:rsidR="00FC1FF6">
        <w:rPr>
          <w:rFonts w:ascii="Montserrat" w:eastAsia="Montserrat" w:hAnsi="Montserrat" w:cs="Montserrat"/>
          <w:b/>
        </w:rPr>
        <w:t>v</w:t>
      </w:r>
      <w:r>
        <w:rPr>
          <w:rFonts w:ascii="Montserrat" w:eastAsia="Montserrat" w:hAnsi="Montserrat" w:cs="Montserrat"/>
          <w:b/>
        </w:rPr>
        <w:t xml:space="preserve">irtual, Modalidad </w:t>
      </w:r>
      <w:r w:rsidR="00FC1FF6">
        <w:rPr>
          <w:rFonts w:ascii="Montserrat" w:eastAsia="Montserrat" w:hAnsi="Montserrat" w:cs="Montserrat"/>
          <w:b/>
        </w:rPr>
        <w:t>n</w:t>
      </w:r>
      <w:r>
        <w:rPr>
          <w:rFonts w:ascii="Montserrat" w:eastAsia="Montserrat" w:hAnsi="Montserrat" w:cs="Montserrat"/>
          <w:b/>
        </w:rPr>
        <w:t>o escolarizada</w:t>
      </w:r>
      <w:r>
        <w:rPr>
          <w:rFonts w:ascii="Montserrat" w:eastAsia="Montserrat" w:hAnsi="Montserrat" w:cs="Montserrat"/>
        </w:rPr>
        <w:t xml:space="preserve">,  con </w:t>
      </w:r>
      <w:r>
        <w:rPr>
          <w:rFonts w:ascii="Montserrat" w:eastAsia="Montserrat" w:hAnsi="Montserrat" w:cs="Montserrat"/>
          <w:b/>
        </w:rPr>
        <w:t>domicilio del inmueble</w:t>
      </w:r>
      <w:r>
        <w:rPr>
          <w:rFonts w:ascii="Montserrat" w:eastAsia="Montserrat" w:hAnsi="Montserrat" w:cs="Montserrat"/>
        </w:rPr>
        <w:t xml:space="preserve"> en  </w:t>
      </w:r>
      <w:r w:rsidRPr="006C6B4E">
        <w:rPr>
          <w:rFonts w:ascii="Montserrat" w:eastAsia="Montserrat" w:hAnsi="Montserrat" w:cs="Montserrat"/>
        </w:rPr>
        <w:t>(anotar exactamente el mismo domicilio de la solicitud)</w:t>
      </w:r>
      <w:r>
        <w:rPr>
          <w:rFonts w:ascii="Montserrat" w:eastAsia="Montserrat" w:hAnsi="Montserrat" w:cs="Montserrat"/>
        </w:rPr>
        <w:t xml:space="preserve"> </w:t>
      </w:r>
      <w:r w:rsidR="006C6B4E">
        <w:rPr>
          <w:rFonts w:ascii="Montserrat" w:eastAsia="Montserrat" w:hAnsi="Montserrat" w:cs="Montserrat"/>
        </w:rPr>
        <w:t>______________</w:t>
      </w:r>
      <w:r>
        <w:rPr>
          <w:rFonts w:ascii="Montserrat" w:eastAsia="Montserrat" w:hAnsi="Montserrat" w:cs="Montserrat"/>
        </w:rPr>
        <w:t>__________.</w:t>
      </w:r>
    </w:p>
    <w:p w14:paraId="3F1E130B" w14:textId="77777777" w:rsidR="00656497" w:rsidRDefault="00656497" w:rsidP="00656497">
      <w:pPr>
        <w:spacing w:after="0"/>
        <w:jc w:val="both"/>
        <w:rPr>
          <w:rFonts w:ascii="Montserrat" w:eastAsia="Montserrat" w:hAnsi="Montserrat" w:cs="Montserrat"/>
        </w:rPr>
      </w:pPr>
    </w:p>
    <w:p w14:paraId="7FCD5EAA" w14:textId="77777777" w:rsidR="00656497" w:rsidRDefault="00656497" w:rsidP="00656497">
      <w:p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Manifiesto que el plantel en mención mantendrá vigente de manera permanente, la dirección electrónica, el usuario y la contraseña de acceso a la plataforma virtual, proporcionada en la solicitud de Reconocimiento de Validez Oficial de Estudios (RVOE) en el sistema, en el apartado de “Tecnología y equipamiento”- “Descripción de los componentes de la plataforma tecnológica (hardware y software)”- “Usuarios y contraseñas de prueba” tanto de estudiante como de profesor, para verificación y seguimiento de la autoridad educativa.</w:t>
      </w:r>
    </w:p>
    <w:p w14:paraId="04B59F84" w14:textId="77777777" w:rsidR="00656497" w:rsidRDefault="00656497" w:rsidP="00656497">
      <w:pPr>
        <w:spacing w:after="0"/>
        <w:jc w:val="both"/>
        <w:rPr>
          <w:rFonts w:ascii="Montserrat" w:eastAsia="Montserrat" w:hAnsi="Montserrat" w:cs="Montserrat"/>
        </w:rPr>
      </w:pPr>
    </w:p>
    <w:p w14:paraId="46B532E4" w14:textId="77777777" w:rsidR="00656497" w:rsidRDefault="00656497" w:rsidP="00656497">
      <w:p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Asimismo, en caso, de hacer alguna modificación o actualización en la dirección electrónica o claves de acceso a la plataforma, lo notificaré y enviaré los nuevos datos de acceso a la Dirección General del Bachillerato para su registro y seguimiento.</w:t>
      </w:r>
    </w:p>
    <w:p w14:paraId="306E278D" w14:textId="77777777" w:rsidR="00656497" w:rsidRDefault="00656497" w:rsidP="00656497">
      <w:pPr>
        <w:spacing w:after="0"/>
        <w:jc w:val="both"/>
        <w:rPr>
          <w:rFonts w:ascii="Montserrat" w:eastAsia="Montserrat" w:hAnsi="Montserrat" w:cs="Montserrat"/>
        </w:rPr>
      </w:pPr>
    </w:p>
    <w:p w14:paraId="0CF01415" w14:textId="77777777" w:rsidR="00656497" w:rsidRDefault="00656497" w:rsidP="00656497">
      <w:pPr>
        <w:spacing w:after="0"/>
        <w:jc w:val="both"/>
        <w:rPr>
          <w:rFonts w:ascii="Montserrat" w:eastAsia="Montserrat" w:hAnsi="Montserrat" w:cs="Montserrat"/>
        </w:rPr>
      </w:pPr>
    </w:p>
    <w:p w14:paraId="713F2485" w14:textId="77777777" w:rsidR="00656497" w:rsidRDefault="00656497" w:rsidP="00656497">
      <w:pPr>
        <w:spacing w:after="0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Atentamente</w:t>
      </w:r>
    </w:p>
    <w:p w14:paraId="1E68F9AE" w14:textId="77777777" w:rsidR="00656497" w:rsidRDefault="00656497" w:rsidP="00656497">
      <w:pPr>
        <w:spacing w:after="0"/>
        <w:jc w:val="center"/>
        <w:rPr>
          <w:rFonts w:ascii="Montserrat" w:eastAsia="Montserrat" w:hAnsi="Montserrat" w:cs="Montserrat"/>
        </w:rPr>
      </w:pPr>
    </w:p>
    <w:p w14:paraId="3C3F4953" w14:textId="77777777" w:rsidR="00656497" w:rsidRDefault="00656497" w:rsidP="00656497">
      <w:pPr>
        <w:spacing w:after="0"/>
        <w:jc w:val="center"/>
        <w:rPr>
          <w:rFonts w:ascii="Montserrat" w:eastAsia="Montserrat" w:hAnsi="Montserrat" w:cs="Montserrat"/>
        </w:rPr>
      </w:pPr>
    </w:p>
    <w:p w14:paraId="62ECC912" w14:textId="77777777" w:rsidR="00656497" w:rsidRDefault="00656497" w:rsidP="00656497">
      <w:pPr>
        <w:spacing w:after="0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</w:t>
      </w:r>
    </w:p>
    <w:p w14:paraId="4BCBDD66" w14:textId="7DF62C31" w:rsidR="00656497" w:rsidRPr="005C31A8" w:rsidRDefault="00656497" w:rsidP="00FC1FF6">
      <w:pPr>
        <w:spacing w:after="0"/>
        <w:jc w:val="center"/>
        <w:rPr>
          <w:rFonts w:ascii="Montserrat" w:hAnsi="Montserrat"/>
        </w:rPr>
      </w:pPr>
      <w:r>
        <w:rPr>
          <w:rFonts w:ascii="Montserrat" w:eastAsia="Montserrat" w:hAnsi="Montserrat" w:cs="Montserrat"/>
        </w:rPr>
        <w:t>Nombre y firma del representante</w:t>
      </w:r>
      <w:bookmarkEnd w:id="0"/>
      <w:bookmarkEnd w:id="1"/>
    </w:p>
    <w:sectPr w:rsidR="00656497" w:rsidRPr="005C31A8" w:rsidSect="00FC1FF6">
      <w:pgSz w:w="12240" w:h="15840" w:code="1"/>
      <w:pgMar w:top="1440" w:right="1077" w:bottom="1440" w:left="1077" w:header="709" w:footer="709" w:gutter="0"/>
      <w:pgNumType w:start="2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F539" w14:textId="77777777" w:rsidR="003F76C9" w:rsidRDefault="003F76C9" w:rsidP="00656497">
      <w:pPr>
        <w:spacing w:after="0" w:line="240" w:lineRule="auto"/>
      </w:pPr>
      <w:r>
        <w:separator/>
      </w:r>
    </w:p>
  </w:endnote>
  <w:endnote w:type="continuationSeparator" w:id="0">
    <w:p w14:paraId="2C4112BE" w14:textId="77777777" w:rsidR="003F76C9" w:rsidRDefault="003F76C9" w:rsidP="0065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E87A" w14:textId="77777777" w:rsidR="003F76C9" w:rsidRDefault="003F76C9" w:rsidP="00656497">
      <w:pPr>
        <w:spacing w:after="0" w:line="240" w:lineRule="auto"/>
      </w:pPr>
      <w:r>
        <w:separator/>
      </w:r>
    </w:p>
  </w:footnote>
  <w:footnote w:type="continuationSeparator" w:id="0">
    <w:p w14:paraId="54F164E8" w14:textId="77777777" w:rsidR="003F76C9" w:rsidRDefault="003F76C9" w:rsidP="0065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B90"/>
    <w:multiLevelType w:val="multilevel"/>
    <w:tmpl w:val="13B44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9B3A7E"/>
    <w:multiLevelType w:val="multilevel"/>
    <w:tmpl w:val="51BCE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384055"/>
    <w:multiLevelType w:val="multilevel"/>
    <w:tmpl w:val="762CD4CE"/>
    <w:lvl w:ilvl="0">
      <w:start w:val="1"/>
      <w:numFmt w:val="bullet"/>
      <w:lvlText w:val="●"/>
      <w:lvlJc w:val="left"/>
      <w:pPr>
        <w:ind w:left="63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0EB15B54"/>
    <w:multiLevelType w:val="hybridMultilevel"/>
    <w:tmpl w:val="DD3623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77F"/>
    <w:multiLevelType w:val="multilevel"/>
    <w:tmpl w:val="E1BA3C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8CF"/>
    <w:multiLevelType w:val="multilevel"/>
    <w:tmpl w:val="20F6DC1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118F402E"/>
    <w:multiLevelType w:val="multilevel"/>
    <w:tmpl w:val="C8CCB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01214D"/>
    <w:multiLevelType w:val="multilevel"/>
    <w:tmpl w:val="78D4F6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5440ABF"/>
    <w:multiLevelType w:val="multilevel"/>
    <w:tmpl w:val="DCD8F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8C45DE6"/>
    <w:multiLevelType w:val="multilevel"/>
    <w:tmpl w:val="3C389290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1A8637F7"/>
    <w:multiLevelType w:val="multilevel"/>
    <w:tmpl w:val="95A201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EA5A3C"/>
    <w:multiLevelType w:val="multilevel"/>
    <w:tmpl w:val="D356079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288A021B"/>
    <w:multiLevelType w:val="multilevel"/>
    <w:tmpl w:val="E5F4527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29EC0C81"/>
    <w:multiLevelType w:val="multilevel"/>
    <w:tmpl w:val="BB6CC9F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34752A16"/>
    <w:multiLevelType w:val="multilevel"/>
    <w:tmpl w:val="AC526802"/>
    <w:lvl w:ilvl="0">
      <w:start w:val="1"/>
      <w:numFmt w:val="upperRoman"/>
      <w:lvlText w:val="%1."/>
      <w:lvlJc w:val="left"/>
      <w:pPr>
        <w:ind w:left="1440" w:hanging="10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09CF"/>
    <w:multiLevelType w:val="multilevel"/>
    <w:tmpl w:val="DA64DBA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3B5D11E8"/>
    <w:multiLevelType w:val="hybridMultilevel"/>
    <w:tmpl w:val="5B4CD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53CC"/>
    <w:multiLevelType w:val="multilevel"/>
    <w:tmpl w:val="E1484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1670A"/>
    <w:multiLevelType w:val="hybridMultilevel"/>
    <w:tmpl w:val="05A4B724"/>
    <w:lvl w:ilvl="0" w:tplc="93C0C1C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13F9"/>
    <w:multiLevelType w:val="multilevel"/>
    <w:tmpl w:val="C12AF0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F44653B"/>
    <w:multiLevelType w:val="multilevel"/>
    <w:tmpl w:val="AA0C0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AB54D10"/>
    <w:multiLevelType w:val="multilevel"/>
    <w:tmpl w:val="5B96E2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BFB2E83"/>
    <w:multiLevelType w:val="multilevel"/>
    <w:tmpl w:val="01F67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C300ADA"/>
    <w:multiLevelType w:val="multilevel"/>
    <w:tmpl w:val="1A0C7E3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4F9C5D85"/>
    <w:multiLevelType w:val="multilevel"/>
    <w:tmpl w:val="1B0CE6B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B6FB1"/>
    <w:multiLevelType w:val="hybridMultilevel"/>
    <w:tmpl w:val="4AF2A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43EA1"/>
    <w:multiLevelType w:val="multilevel"/>
    <w:tmpl w:val="D138F8FA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57563EEF"/>
    <w:multiLevelType w:val="hybridMultilevel"/>
    <w:tmpl w:val="27788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17310"/>
    <w:multiLevelType w:val="multilevel"/>
    <w:tmpl w:val="0E485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99B2963"/>
    <w:multiLevelType w:val="multilevel"/>
    <w:tmpl w:val="FEB618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35C60B1"/>
    <w:multiLevelType w:val="multilevel"/>
    <w:tmpl w:val="516049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5C14B46"/>
    <w:multiLevelType w:val="multilevel"/>
    <w:tmpl w:val="038687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9950DA9"/>
    <w:multiLevelType w:val="multilevel"/>
    <w:tmpl w:val="8F54EB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801732749">
    <w:abstractNumId w:val="28"/>
  </w:num>
  <w:num w:numId="2" w16cid:durableId="1318921076">
    <w:abstractNumId w:val="12"/>
  </w:num>
  <w:num w:numId="3" w16cid:durableId="98566962">
    <w:abstractNumId w:val="2"/>
  </w:num>
  <w:num w:numId="4" w16cid:durableId="225801340">
    <w:abstractNumId w:val="31"/>
  </w:num>
  <w:num w:numId="5" w16cid:durableId="2044357161">
    <w:abstractNumId w:val="26"/>
  </w:num>
  <w:num w:numId="6" w16cid:durableId="1675301429">
    <w:abstractNumId w:val="24"/>
  </w:num>
  <w:num w:numId="7" w16cid:durableId="363554562">
    <w:abstractNumId w:val="19"/>
  </w:num>
  <w:num w:numId="8" w16cid:durableId="502866882">
    <w:abstractNumId w:val="5"/>
  </w:num>
  <w:num w:numId="9" w16cid:durableId="1224098594">
    <w:abstractNumId w:val="15"/>
  </w:num>
  <w:num w:numId="10" w16cid:durableId="1001589692">
    <w:abstractNumId w:val="7"/>
  </w:num>
  <w:num w:numId="11" w16cid:durableId="1894849394">
    <w:abstractNumId w:val="22"/>
  </w:num>
  <w:num w:numId="12" w16cid:durableId="630357509">
    <w:abstractNumId w:val="13"/>
  </w:num>
  <w:num w:numId="13" w16cid:durableId="1823038794">
    <w:abstractNumId w:val="32"/>
  </w:num>
  <w:num w:numId="14" w16cid:durableId="1968275414">
    <w:abstractNumId w:val="29"/>
  </w:num>
  <w:num w:numId="15" w16cid:durableId="1938824315">
    <w:abstractNumId w:val="6"/>
  </w:num>
  <w:num w:numId="16" w16cid:durableId="1056004044">
    <w:abstractNumId w:val="30"/>
  </w:num>
  <w:num w:numId="17" w16cid:durableId="856965606">
    <w:abstractNumId w:val="14"/>
  </w:num>
  <w:num w:numId="18" w16cid:durableId="221404795">
    <w:abstractNumId w:val="17"/>
  </w:num>
  <w:num w:numId="19" w16cid:durableId="989139365">
    <w:abstractNumId w:val="8"/>
  </w:num>
  <w:num w:numId="20" w16cid:durableId="881328547">
    <w:abstractNumId w:val="21"/>
  </w:num>
  <w:num w:numId="21" w16cid:durableId="1465734061">
    <w:abstractNumId w:val="10"/>
  </w:num>
  <w:num w:numId="22" w16cid:durableId="316685649">
    <w:abstractNumId w:val="0"/>
  </w:num>
  <w:num w:numId="23" w16cid:durableId="226498287">
    <w:abstractNumId w:val="23"/>
  </w:num>
  <w:num w:numId="24" w16cid:durableId="901447810">
    <w:abstractNumId w:val="4"/>
  </w:num>
  <w:num w:numId="25" w16cid:durableId="1521705122">
    <w:abstractNumId w:val="1"/>
  </w:num>
  <w:num w:numId="26" w16cid:durableId="1578248966">
    <w:abstractNumId w:val="11"/>
  </w:num>
  <w:num w:numId="27" w16cid:durableId="811406296">
    <w:abstractNumId w:val="20"/>
  </w:num>
  <w:num w:numId="28" w16cid:durableId="239143505">
    <w:abstractNumId w:val="9"/>
  </w:num>
  <w:num w:numId="29" w16cid:durableId="1987666972">
    <w:abstractNumId w:val="25"/>
  </w:num>
  <w:num w:numId="30" w16cid:durableId="1647127525">
    <w:abstractNumId w:val="16"/>
  </w:num>
  <w:num w:numId="31" w16cid:durableId="370616269">
    <w:abstractNumId w:val="3"/>
  </w:num>
  <w:num w:numId="32" w16cid:durableId="1393311096">
    <w:abstractNumId w:val="27"/>
  </w:num>
  <w:num w:numId="33" w16cid:durableId="2793821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97"/>
    <w:rsid w:val="00016040"/>
    <w:rsid w:val="000173F2"/>
    <w:rsid w:val="00036751"/>
    <w:rsid w:val="000609AB"/>
    <w:rsid w:val="00063469"/>
    <w:rsid w:val="000634EE"/>
    <w:rsid w:val="00081469"/>
    <w:rsid w:val="000C50CF"/>
    <w:rsid w:val="00106B1C"/>
    <w:rsid w:val="00113B66"/>
    <w:rsid w:val="0011464D"/>
    <w:rsid w:val="00122C90"/>
    <w:rsid w:val="00140F14"/>
    <w:rsid w:val="00157C45"/>
    <w:rsid w:val="00166BFB"/>
    <w:rsid w:val="001843A9"/>
    <w:rsid w:val="00185597"/>
    <w:rsid w:val="001A773E"/>
    <w:rsid w:val="001B03B3"/>
    <w:rsid w:val="001B3767"/>
    <w:rsid w:val="001E159D"/>
    <w:rsid w:val="001E2515"/>
    <w:rsid w:val="00205ED3"/>
    <w:rsid w:val="002102F3"/>
    <w:rsid w:val="00221F71"/>
    <w:rsid w:val="0025449E"/>
    <w:rsid w:val="00265440"/>
    <w:rsid w:val="002773F7"/>
    <w:rsid w:val="00284541"/>
    <w:rsid w:val="002850AA"/>
    <w:rsid w:val="002973F3"/>
    <w:rsid w:val="002B5978"/>
    <w:rsid w:val="002B5A03"/>
    <w:rsid w:val="002D2AF4"/>
    <w:rsid w:val="002E0CA9"/>
    <w:rsid w:val="002F6D4D"/>
    <w:rsid w:val="003001EB"/>
    <w:rsid w:val="00323D80"/>
    <w:rsid w:val="0033273E"/>
    <w:rsid w:val="00334AA6"/>
    <w:rsid w:val="00375A69"/>
    <w:rsid w:val="003876BD"/>
    <w:rsid w:val="0039556D"/>
    <w:rsid w:val="003B002B"/>
    <w:rsid w:val="003B5B62"/>
    <w:rsid w:val="003D2ADD"/>
    <w:rsid w:val="003F76C9"/>
    <w:rsid w:val="00407D5F"/>
    <w:rsid w:val="00462994"/>
    <w:rsid w:val="00467382"/>
    <w:rsid w:val="004A586E"/>
    <w:rsid w:val="004B0206"/>
    <w:rsid w:val="004B1E6D"/>
    <w:rsid w:val="004B3F84"/>
    <w:rsid w:val="004C1A90"/>
    <w:rsid w:val="004C236C"/>
    <w:rsid w:val="004E617C"/>
    <w:rsid w:val="00521F9B"/>
    <w:rsid w:val="0052757C"/>
    <w:rsid w:val="005810D6"/>
    <w:rsid w:val="005815FB"/>
    <w:rsid w:val="005843D2"/>
    <w:rsid w:val="0058774F"/>
    <w:rsid w:val="005B58C8"/>
    <w:rsid w:val="005B78B6"/>
    <w:rsid w:val="005C146A"/>
    <w:rsid w:val="005C31A8"/>
    <w:rsid w:val="005C5014"/>
    <w:rsid w:val="005C5851"/>
    <w:rsid w:val="005E0674"/>
    <w:rsid w:val="005F777D"/>
    <w:rsid w:val="00610778"/>
    <w:rsid w:val="00651E1D"/>
    <w:rsid w:val="00656497"/>
    <w:rsid w:val="006C6B4E"/>
    <w:rsid w:val="00702997"/>
    <w:rsid w:val="00702CD0"/>
    <w:rsid w:val="007352DB"/>
    <w:rsid w:val="00757B3E"/>
    <w:rsid w:val="00783372"/>
    <w:rsid w:val="007B7F18"/>
    <w:rsid w:val="007C3234"/>
    <w:rsid w:val="007C7EE1"/>
    <w:rsid w:val="007D0B13"/>
    <w:rsid w:val="007D7D6B"/>
    <w:rsid w:val="00812313"/>
    <w:rsid w:val="0081360D"/>
    <w:rsid w:val="0089098E"/>
    <w:rsid w:val="00891CD7"/>
    <w:rsid w:val="00892832"/>
    <w:rsid w:val="008B1CD2"/>
    <w:rsid w:val="008B2998"/>
    <w:rsid w:val="008D2334"/>
    <w:rsid w:val="008E1D98"/>
    <w:rsid w:val="0092385C"/>
    <w:rsid w:val="00926860"/>
    <w:rsid w:val="009271CA"/>
    <w:rsid w:val="009333A5"/>
    <w:rsid w:val="009373E1"/>
    <w:rsid w:val="00964AEA"/>
    <w:rsid w:val="00994216"/>
    <w:rsid w:val="009D2C0C"/>
    <w:rsid w:val="009E1CA7"/>
    <w:rsid w:val="009E6686"/>
    <w:rsid w:val="009E6A20"/>
    <w:rsid w:val="00A31E5D"/>
    <w:rsid w:val="00A6639B"/>
    <w:rsid w:val="00AB1736"/>
    <w:rsid w:val="00AB79EB"/>
    <w:rsid w:val="00AC76F1"/>
    <w:rsid w:val="00B11B67"/>
    <w:rsid w:val="00B26F05"/>
    <w:rsid w:val="00B34584"/>
    <w:rsid w:val="00B600A5"/>
    <w:rsid w:val="00B64D70"/>
    <w:rsid w:val="00BA0D1E"/>
    <w:rsid w:val="00BC6C5F"/>
    <w:rsid w:val="00C003A7"/>
    <w:rsid w:val="00C50E33"/>
    <w:rsid w:val="00C54104"/>
    <w:rsid w:val="00C5645B"/>
    <w:rsid w:val="00C603D8"/>
    <w:rsid w:val="00C62078"/>
    <w:rsid w:val="00C84AB5"/>
    <w:rsid w:val="00C9596E"/>
    <w:rsid w:val="00CC0841"/>
    <w:rsid w:val="00CD1F9F"/>
    <w:rsid w:val="00CE7FF3"/>
    <w:rsid w:val="00D10706"/>
    <w:rsid w:val="00D32D8D"/>
    <w:rsid w:val="00D41E6C"/>
    <w:rsid w:val="00D641C8"/>
    <w:rsid w:val="00D76F6D"/>
    <w:rsid w:val="00D961A1"/>
    <w:rsid w:val="00D97498"/>
    <w:rsid w:val="00DB0D3B"/>
    <w:rsid w:val="00DD0BA7"/>
    <w:rsid w:val="00DD7DF2"/>
    <w:rsid w:val="00DE79C3"/>
    <w:rsid w:val="00DF10DD"/>
    <w:rsid w:val="00E02B79"/>
    <w:rsid w:val="00E31A5D"/>
    <w:rsid w:val="00E651D7"/>
    <w:rsid w:val="00E67513"/>
    <w:rsid w:val="00EA3B87"/>
    <w:rsid w:val="00EE4F11"/>
    <w:rsid w:val="00EF7D20"/>
    <w:rsid w:val="00F10023"/>
    <w:rsid w:val="00F13B8D"/>
    <w:rsid w:val="00F749F1"/>
    <w:rsid w:val="00F7531F"/>
    <w:rsid w:val="00FA5E62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CB883"/>
  <w15:chartTrackingRefBased/>
  <w15:docId w15:val="{FED62E18-C76A-4D35-BD44-3B93B5DC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4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497"/>
    <w:pPr>
      <w:keepNext/>
      <w:keepLines/>
      <w:spacing w:before="200" w:after="0" w:line="276" w:lineRule="auto"/>
      <w:outlineLvl w:val="1"/>
    </w:pPr>
    <w:rPr>
      <w:rFonts w:ascii="Calibri" w:eastAsiaTheme="majorEastAsia" w:hAnsi="Calibri" w:cstheme="majorBidi"/>
      <w:b/>
      <w:bCs/>
      <w:color w:val="595959" w:themeColor="text1" w:themeTint="A6"/>
      <w:kern w:val="0"/>
      <w:sz w:val="28"/>
      <w:szCs w:val="26"/>
      <w:lang w:val="es-AR"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497"/>
    <w:pPr>
      <w:keepNext/>
      <w:keepLines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olor w:val="7F7F7F" w:themeColor="text1" w:themeTint="80"/>
      <w:kern w:val="0"/>
      <w:sz w:val="24"/>
      <w:lang w:val="es-AR" w:eastAsia="es-AR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49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ED7D31" w:themeColor="accent2"/>
      <w:kern w:val="0"/>
      <w:lang w:val="es-AR" w:eastAsia="zh-CN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49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lang w:val="es-AR" w:eastAsia="zh-CN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497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lang w:val="es-AR" w:eastAsia="zh-CN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6497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s-AR" w:eastAsia="zh-CN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6497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s-AR" w:eastAsia="zh-CN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56497"/>
    <w:pPr>
      <w:outlineLvl w:val="9"/>
    </w:pPr>
    <w:rPr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497"/>
    <w:rPr>
      <w:rFonts w:ascii="Calibri" w:eastAsiaTheme="majorEastAsia" w:hAnsi="Calibri" w:cstheme="majorBidi"/>
      <w:b/>
      <w:bCs/>
      <w:color w:val="595959" w:themeColor="text1" w:themeTint="A6"/>
      <w:kern w:val="0"/>
      <w:sz w:val="28"/>
      <w:szCs w:val="26"/>
      <w:lang w:val="es-AR" w:eastAsia="es-AR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497"/>
    <w:rPr>
      <w:rFonts w:ascii="Calibri" w:eastAsiaTheme="majorEastAsia" w:hAnsi="Calibri" w:cstheme="majorBidi"/>
      <w:b/>
      <w:bCs/>
      <w:color w:val="7F7F7F" w:themeColor="text1" w:themeTint="80"/>
      <w:kern w:val="0"/>
      <w:sz w:val="24"/>
      <w:lang w:val="es-AR" w:eastAsia="es-AR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497"/>
    <w:rPr>
      <w:rFonts w:asciiTheme="majorHAnsi" w:eastAsiaTheme="majorEastAsia" w:hAnsiTheme="majorHAnsi" w:cstheme="majorBidi"/>
      <w:b/>
      <w:bCs/>
      <w:i/>
      <w:iCs/>
      <w:color w:val="ED7D31" w:themeColor="accent2"/>
      <w:kern w:val="0"/>
      <w:lang w:val="es-AR" w:eastAsia="zh-CN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497"/>
    <w:rPr>
      <w:rFonts w:asciiTheme="majorHAnsi" w:eastAsiaTheme="majorEastAsia" w:hAnsiTheme="majorHAnsi" w:cstheme="majorBidi"/>
      <w:color w:val="2F5496" w:themeColor="accent1" w:themeShade="BF"/>
      <w:kern w:val="0"/>
      <w:lang w:val="es-AR" w:eastAsia="zh-CN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497"/>
    <w:rPr>
      <w:rFonts w:asciiTheme="majorHAnsi" w:eastAsiaTheme="majorEastAsia" w:hAnsiTheme="majorHAnsi" w:cstheme="majorBidi"/>
      <w:color w:val="1F3763" w:themeColor="accent1" w:themeShade="7F"/>
      <w:kern w:val="0"/>
      <w:lang w:val="es-AR" w:eastAsia="zh-CN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rsid w:val="00656497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s-AR" w:eastAsia="zh-CN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rsid w:val="0065649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s-AR" w:eastAsia="zh-CN"/>
      <w14:ligatures w14:val="none"/>
    </w:rPr>
  </w:style>
  <w:style w:type="table" w:customStyle="1" w:styleId="TableNormal">
    <w:name w:val="Table Normal"/>
    <w:rsid w:val="00656497"/>
    <w:pPr>
      <w:spacing w:after="200" w:line="276" w:lineRule="auto"/>
    </w:pPr>
    <w:rPr>
      <w:rFonts w:ascii="Calibri" w:eastAsia="Calibri" w:hAnsi="Calibri" w:cs="Calibri"/>
      <w:kern w:val="0"/>
      <w:lang w:val="es-A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56497"/>
    <w:pPr>
      <w:keepNext/>
      <w:keepLines/>
      <w:spacing w:before="480" w:after="120" w:line="276" w:lineRule="auto"/>
    </w:pPr>
    <w:rPr>
      <w:rFonts w:ascii="Calibri" w:eastAsia="Calibri" w:hAnsi="Calibri" w:cs="Calibri"/>
      <w:b/>
      <w:kern w:val="0"/>
      <w:sz w:val="72"/>
      <w:szCs w:val="72"/>
      <w:lang w:val="es-AR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656497"/>
    <w:rPr>
      <w:rFonts w:ascii="Calibri" w:eastAsia="Calibri" w:hAnsi="Calibri" w:cs="Calibri"/>
      <w:b/>
      <w:kern w:val="0"/>
      <w:sz w:val="72"/>
      <w:szCs w:val="72"/>
      <w:lang w:val="es-AR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97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es-AR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497"/>
    <w:rPr>
      <w:rFonts w:ascii="Tahoma" w:eastAsia="Calibri" w:hAnsi="Tahoma" w:cs="Tahoma"/>
      <w:kern w:val="0"/>
      <w:sz w:val="16"/>
      <w:szCs w:val="16"/>
      <w:lang w:val="es-AR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5649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:lang w:val="es-AR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56497"/>
    <w:rPr>
      <w:rFonts w:ascii="Calibri" w:eastAsia="Calibri" w:hAnsi="Calibri" w:cs="Calibri"/>
      <w:kern w:val="0"/>
      <w:lang w:val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649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:lang w:val="es-AR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6497"/>
    <w:rPr>
      <w:rFonts w:ascii="Calibri" w:eastAsia="Calibri" w:hAnsi="Calibri" w:cs="Calibri"/>
      <w:kern w:val="0"/>
      <w:lang w:val="es-AR"/>
      <w14:ligatures w14:val="none"/>
    </w:rPr>
  </w:style>
  <w:style w:type="table" w:styleId="Tablaconcuadrcula">
    <w:name w:val="Table Grid"/>
    <w:basedOn w:val="Tablanormal"/>
    <w:uiPriority w:val="39"/>
    <w:rsid w:val="00656497"/>
    <w:pPr>
      <w:spacing w:after="0" w:line="240" w:lineRule="auto"/>
    </w:pPr>
    <w:rPr>
      <w:rFonts w:ascii="Calibri" w:eastAsiaTheme="minorEastAsia" w:hAnsi="Calibri" w:cs="Calibri"/>
      <w:kern w:val="0"/>
      <w:lang w:val="es-AR"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656497"/>
    <w:pPr>
      <w:tabs>
        <w:tab w:val="left" w:pos="426"/>
        <w:tab w:val="right" w:leader="dot" w:pos="9737"/>
      </w:tabs>
      <w:spacing w:after="100" w:line="276" w:lineRule="auto"/>
    </w:pPr>
    <w:rPr>
      <w:rFonts w:ascii="Calibri" w:eastAsiaTheme="minorEastAsia" w:hAnsi="Calibri" w:cs="Calibri"/>
      <w:kern w:val="0"/>
      <w:lang w:val="es-AR" w:eastAsia="es-AR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656497"/>
    <w:pPr>
      <w:spacing w:after="100" w:line="276" w:lineRule="auto"/>
      <w:ind w:left="220"/>
    </w:pPr>
    <w:rPr>
      <w:rFonts w:ascii="Calibri" w:eastAsiaTheme="minorEastAsia" w:hAnsi="Calibri" w:cs="Calibri"/>
      <w:kern w:val="0"/>
      <w:lang w:val="es-AR" w:eastAsia="es-AR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656497"/>
    <w:pPr>
      <w:spacing w:after="100" w:line="276" w:lineRule="auto"/>
      <w:ind w:left="440"/>
    </w:pPr>
    <w:rPr>
      <w:rFonts w:ascii="Calibri" w:eastAsiaTheme="minorEastAsia" w:hAnsi="Calibri" w:cs="Calibri"/>
      <w:kern w:val="0"/>
      <w:lang w:val="es-AR" w:eastAsia="es-A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56497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497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656497"/>
    <w:pPr>
      <w:spacing w:after="100" w:line="276" w:lineRule="auto"/>
      <w:ind w:left="660"/>
    </w:pPr>
    <w:rPr>
      <w:rFonts w:ascii="Calibri" w:eastAsia="Calibri" w:hAnsi="Calibri" w:cs="Calibri"/>
      <w:kern w:val="0"/>
      <w:lang w:val="es-AR"/>
      <w14:ligatures w14:val="none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6497"/>
    <w:pPr>
      <w:spacing w:after="100" w:line="276" w:lineRule="auto"/>
      <w:ind w:left="880"/>
    </w:pPr>
    <w:rPr>
      <w:rFonts w:ascii="Calibri" w:eastAsia="Calibri" w:hAnsi="Calibri" w:cs="Calibri"/>
      <w:kern w:val="0"/>
      <w:lang w:val="es-AR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656497"/>
    <w:pPr>
      <w:spacing w:after="100" w:line="276" w:lineRule="auto"/>
      <w:ind w:left="1100"/>
    </w:pPr>
    <w:rPr>
      <w:rFonts w:ascii="Calibri" w:eastAsia="Calibri" w:hAnsi="Calibri" w:cs="Calibri"/>
      <w:kern w:val="0"/>
      <w:lang w:val="es-AR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656497"/>
    <w:pPr>
      <w:spacing w:after="100" w:line="276" w:lineRule="auto"/>
      <w:ind w:left="1320"/>
    </w:pPr>
    <w:rPr>
      <w:rFonts w:ascii="Calibri" w:eastAsia="Calibri" w:hAnsi="Calibri" w:cs="Calibri"/>
      <w:kern w:val="0"/>
      <w:lang w:val="es-AR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656497"/>
    <w:pPr>
      <w:spacing w:after="100" w:line="276" w:lineRule="auto"/>
      <w:ind w:left="1540"/>
    </w:pPr>
    <w:rPr>
      <w:rFonts w:ascii="Calibri" w:eastAsia="Calibri" w:hAnsi="Calibri" w:cs="Calibri"/>
      <w:kern w:val="0"/>
      <w:lang w:val="es-AR"/>
      <w14:ligatures w14:val="none"/>
    </w:rPr>
  </w:style>
  <w:style w:type="paragraph" w:styleId="Prrafodelista">
    <w:name w:val="List Paragraph"/>
    <w:basedOn w:val="Normal"/>
    <w:uiPriority w:val="34"/>
    <w:qFormat/>
    <w:rsid w:val="00656497"/>
    <w:pPr>
      <w:spacing w:after="200" w:line="276" w:lineRule="auto"/>
      <w:ind w:left="720"/>
      <w:contextualSpacing/>
    </w:pPr>
    <w:rPr>
      <w:rFonts w:ascii="Calibri" w:eastAsiaTheme="minorEastAsia" w:hAnsi="Calibri" w:cs="Calibri"/>
      <w:kern w:val="0"/>
      <w:lang w:val="es-AR" w:eastAsia="zh-CN"/>
      <w14:ligatures w14:val="none"/>
    </w:rPr>
  </w:style>
  <w:style w:type="character" w:customStyle="1" w:styleId="apple-converted-space">
    <w:name w:val="apple-converted-space"/>
    <w:rsid w:val="00656497"/>
  </w:style>
  <w:style w:type="paragraph" w:customStyle="1" w:styleId="Default">
    <w:name w:val="Default"/>
    <w:rsid w:val="006564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/>
      <w14:ligatures w14:val="none"/>
    </w:rPr>
  </w:style>
  <w:style w:type="table" w:styleId="Tablaconcuadrcula4-nfasis1">
    <w:name w:val="Grid Table 4 Accent 1"/>
    <w:basedOn w:val="Tablanormal"/>
    <w:uiPriority w:val="49"/>
    <w:rsid w:val="00656497"/>
    <w:pPr>
      <w:spacing w:after="0" w:line="240" w:lineRule="auto"/>
    </w:pPr>
    <w:rPr>
      <w:rFonts w:ascii="Calibri" w:eastAsia="Calibri" w:hAnsi="Calibri" w:cs="Calibri"/>
      <w:kern w:val="0"/>
      <w:lang w:val="es-AR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564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6497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val="es-AR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6497"/>
    <w:rPr>
      <w:rFonts w:ascii="Calibri" w:eastAsia="Calibri" w:hAnsi="Calibri" w:cs="Calibri"/>
      <w:kern w:val="0"/>
      <w:sz w:val="20"/>
      <w:szCs w:val="20"/>
      <w:lang w:val="es-AR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4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497"/>
    <w:rPr>
      <w:rFonts w:ascii="Calibri" w:eastAsia="Calibri" w:hAnsi="Calibri" w:cs="Calibri"/>
      <w:b/>
      <w:bCs/>
      <w:kern w:val="0"/>
      <w:sz w:val="20"/>
      <w:szCs w:val="20"/>
      <w:lang w:val="es-AR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6497"/>
    <w:rPr>
      <w:color w:val="954F72" w:themeColor="followedHyperlink"/>
      <w:u w:val="single"/>
    </w:rPr>
  </w:style>
  <w:style w:type="table" w:styleId="Tablaconcuadrcula4-nfasis2">
    <w:name w:val="Grid Table 4 Accent 2"/>
    <w:basedOn w:val="Tablanormal"/>
    <w:uiPriority w:val="49"/>
    <w:rsid w:val="00656497"/>
    <w:pPr>
      <w:spacing w:after="0" w:line="240" w:lineRule="auto"/>
    </w:pPr>
    <w:rPr>
      <w:rFonts w:ascii="Calibri" w:eastAsia="Calibri" w:hAnsi="Calibri" w:cs="Calibri"/>
      <w:kern w:val="0"/>
      <w:lang w:val="es-AR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564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Revisin">
    <w:name w:val="Revision"/>
    <w:hidden/>
    <w:uiPriority w:val="99"/>
    <w:semiHidden/>
    <w:rsid w:val="00656497"/>
    <w:pPr>
      <w:spacing w:after="0" w:line="240" w:lineRule="auto"/>
    </w:pPr>
    <w:rPr>
      <w:rFonts w:ascii="Calibri" w:eastAsia="Calibri" w:hAnsi="Calibri" w:cs="Calibri"/>
      <w:kern w:val="0"/>
      <w:lang w:val="es-AR"/>
      <w14:ligatures w14:val="none"/>
    </w:rPr>
  </w:style>
  <w:style w:type="paragraph" w:customStyle="1" w:styleId="Direccindelremitente">
    <w:name w:val="Dirección del remitente"/>
    <w:basedOn w:val="Normal"/>
    <w:uiPriority w:val="1"/>
    <w:qFormat/>
    <w:rsid w:val="00656497"/>
    <w:pPr>
      <w:spacing w:after="0" w:line="264" w:lineRule="auto"/>
    </w:pPr>
    <w:rPr>
      <w:rFonts w:ascii="Times New Roman" w:eastAsia="Calibri" w:hAnsi="Times New Roman" w:cs="Calibri"/>
      <w:color w:val="595959" w:themeColor="text1" w:themeTint="A6"/>
      <w:kern w:val="0"/>
      <w:lang w:val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6497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65649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49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s-AR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497"/>
    <w:rPr>
      <w:rFonts w:ascii="Calibri" w:eastAsia="Calibri" w:hAnsi="Calibri" w:cs="Calibri"/>
      <w:kern w:val="0"/>
      <w:sz w:val="20"/>
      <w:szCs w:val="20"/>
      <w:lang w:val="es-AR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56497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497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es-AR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656497"/>
    <w:rPr>
      <w:rFonts w:ascii="Georgia" w:eastAsia="Georgia" w:hAnsi="Georgia" w:cs="Georgia"/>
      <w:i/>
      <w:color w:val="666666"/>
      <w:kern w:val="0"/>
      <w:sz w:val="48"/>
      <w:szCs w:val="48"/>
      <w:lang w:val="es-AR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497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unhideWhenUsed/>
    <w:rsid w:val="007D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98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7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8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3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5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9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2091-DD8D-448E-9E28-8E5F8BDB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 ACADÉMICA</dc:creator>
  <cp:keywords/>
  <dc:description/>
  <cp:lastModifiedBy>DIRECCIÓN  ACADÉMICA</cp:lastModifiedBy>
  <cp:revision>20</cp:revision>
  <dcterms:created xsi:type="dcterms:W3CDTF">2026-02-17T20:41:00Z</dcterms:created>
  <dcterms:modified xsi:type="dcterms:W3CDTF">2026-03-03T19:27:00Z</dcterms:modified>
</cp:coreProperties>
</file>